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F85" w:rsidRPr="00AA531B" w:rsidRDefault="00DF10D8">
      <w:pPr>
        <w:spacing w:after="0" w:line="360" w:lineRule="auto"/>
        <w:jc w:val="center"/>
        <w:rPr>
          <w:rFonts w:ascii="Arial" w:hAnsi="Arial" w:cs="Arial"/>
          <w:sz w:val="28"/>
          <w:szCs w:val="28"/>
        </w:rPr>
      </w:pPr>
      <w:r w:rsidRPr="00AA531B">
        <w:rPr>
          <w:rFonts w:ascii="Arial" w:eastAsia="Times New Roman" w:hAnsi="Arial" w:cs="Arial"/>
          <w:b/>
          <w:bCs/>
          <w:sz w:val="28"/>
          <w:szCs w:val="28"/>
          <w:lang w:eastAsia="es-MX"/>
        </w:rPr>
        <w:t xml:space="preserve">PROPOSTAS PARA O PLANO DE AÇÃO DO ENCONTRO ANTI-IMPERIALISTA DE SOLIDARIEDADE, PELA DEMOCRACIA E CONTRA O </w:t>
      </w:r>
      <w:proofErr w:type="gramStart"/>
      <w:r w:rsidRPr="00AA531B">
        <w:rPr>
          <w:rFonts w:ascii="Arial" w:eastAsia="Times New Roman" w:hAnsi="Arial" w:cs="Arial"/>
          <w:b/>
          <w:bCs/>
          <w:sz w:val="28"/>
          <w:szCs w:val="28"/>
          <w:lang w:eastAsia="es-MX"/>
        </w:rPr>
        <w:t>NEOLIBERALISMO</w:t>
      </w:r>
      <w:proofErr w:type="gramEnd"/>
    </w:p>
    <w:p w:rsidR="00EE7F85" w:rsidRPr="00AA531B" w:rsidRDefault="00EE7F85">
      <w:pPr>
        <w:spacing w:after="0" w:line="360" w:lineRule="auto"/>
        <w:jc w:val="both"/>
        <w:rPr>
          <w:rFonts w:ascii="Arial" w:eastAsia="Times New Roman" w:hAnsi="Arial" w:cs="Arial"/>
          <w:bCs/>
          <w:sz w:val="28"/>
          <w:szCs w:val="28"/>
          <w:lang w:eastAsia="es-MX"/>
        </w:rPr>
      </w:pPr>
    </w:p>
    <w:p w:rsidR="00EE7F85" w:rsidRPr="00AA531B" w:rsidRDefault="00DF10D8">
      <w:pPr>
        <w:spacing w:after="0" w:line="360" w:lineRule="auto"/>
        <w:jc w:val="both"/>
        <w:rPr>
          <w:rFonts w:ascii="Arial" w:hAnsi="Arial" w:cs="Arial"/>
          <w:sz w:val="28"/>
          <w:szCs w:val="28"/>
        </w:rPr>
      </w:pPr>
      <w:r w:rsidRPr="00AA531B">
        <w:rPr>
          <w:rFonts w:ascii="Arial" w:eastAsia="Times New Roman" w:hAnsi="Arial" w:cs="Arial"/>
          <w:bCs/>
          <w:sz w:val="28"/>
          <w:szCs w:val="28"/>
          <w:lang w:eastAsia="es-MX"/>
        </w:rPr>
        <w:t xml:space="preserve">Como resultado do trabalho de três dias de sessões, </w:t>
      </w:r>
      <w:bookmarkStart w:id="0" w:name="_GoBack"/>
      <w:bookmarkEnd w:id="0"/>
      <w:r w:rsidRPr="00AA531B">
        <w:rPr>
          <w:rFonts w:ascii="Arial" w:eastAsia="Times New Roman" w:hAnsi="Arial" w:cs="Arial"/>
          <w:bCs/>
          <w:sz w:val="28"/>
          <w:szCs w:val="28"/>
          <w:lang w:eastAsia="es-MX"/>
        </w:rPr>
        <w:t xml:space="preserve">em que delegados de 85 países debateram profundamente sobre temas diversos que </w:t>
      </w:r>
      <w:r w:rsidRPr="00AA531B">
        <w:rPr>
          <w:rFonts w:ascii="Arial" w:eastAsia="Times New Roman" w:hAnsi="Arial" w:cs="Arial"/>
          <w:bCs/>
          <w:sz w:val="28"/>
          <w:szCs w:val="28"/>
          <w:lang w:eastAsia="es-MX"/>
        </w:rPr>
        <w:t xml:space="preserve">afetam nossos povos, e realizaram 227 intervenções, em dois painéis, uma Tribuna Anti-imperialista e seis comissões de trabalho, </w:t>
      </w:r>
      <w:proofErr w:type="gramStart"/>
      <w:r w:rsidRPr="00AA531B">
        <w:rPr>
          <w:rFonts w:ascii="Arial" w:eastAsia="Times New Roman" w:hAnsi="Arial" w:cs="Arial"/>
          <w:bCs/>
          <w:sz w:val="28"/>
          <w:szCs w:val="28"/>
          <w:lang w:eastAsia="es-MX"/>
        </w:rPr>
        <w:t>foi proposto</w:t>
      </w:r>
      <w:proofErr w:type="gramEnd"/>
      <w:r w:rsidRPr="00AA531B">
        <w:rPr>
          <w:rFonts w:ascii="Arial" w:eastAsia="Times New Roman" w:hAnsi="Arial" w:cs="Arial"/>
          <w:bCs/>
          <w:sz w:val="28"/>
          <w:szCs w:val="28"/>
          <w:lang w:eastAsia="es-MX"/>
        </w:rPr>
        <w:t xml:space="preserve"> o seguinte plano de ação: </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Estabelecer uma estratégia de comunicação comum, articulando os meios com as comunidade</w:t>
      </w:r>
      <w:r w:rsidRPr="00AA531B">
        <w:rPr>
          <w:rFonts w:ascii="Arial" w:hAnsi="Arial" w:cs="Arial"/>
          <w:sz w:val="28"/>
          <w:szCs w:val="28"/>
        </w:rPr>
        <w:t>s, utilizando as novas tecnologias e as redes sociais como arma poderosa para a ação da esquerda.</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Impulsionar redes de cooperação entre governos e sociedade civil, promovendo a democracia, desde um pensamento político coeso. Construir blocos, frentes e ban</w:t>
      </w:r>
      <w:r w:rsidRPr="00AA531B">
        <w:rPr>
          <w:rFonts w:ascii="Arial" w:hAnsi="Arial" w:cs="Arial"/>
          <w:sz w:val="28"/>
          <w:szCs w:val="28"/>
        </w:rPr>
        <w:t>cos de ideias para a ação social desde a esquerda.</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Fazer de 2020 um ano de ofensiva dos povos pela democracia e contra o neoliberalismo:</w:t>
      </w:r>
    </w:p>
    <w:p w:rsidR="00EE7F85" w:rsidRPr="00AA531B" w:rsidRDefault="00DF10D8">
      <w:pPr>
        <w:spacing w:after="0" w:line="360" w:lineRule="auto"/>
        <w:ind w:left="1410"/>
        <w:contextualSpacing/>
        <w:jc w:val="both"/>
        <w:rPr>
          <w:rFonts w:ascii="Arial" w:hAnsi="Arial" w:cs="Arial"/>
          <w:sz w:val="28"/>
          <w:szCs w:val="28"/>
        </w:rPr>
      </w:pPr>
      <w:r w:rsidRPr="00AA531B">
        <w:rPr>
          <w:rFonts w:ascii="Arial" w:hAnsi="Arial" w:cs="Arial"/>
          <w:sz w:val="28"/>
          <w:szCs w:val="28"/>
        </w:rPr>
        <w:t xml:space="preserve">- na última semana de maio (25 a 30), organizar uma mobilização anti-imperialista em nível global. Palavras de ordem: </w:t>
      </w:r>
      <w:r w:rsidRPr="00AA531B">
        <w:rPr>
          <w:rFonts w:ascii="Arial" w:hAnsi="Arial" w:cs="Arial"/>
          <w:i/>
          <w:sz w:val="28"/>
          <w:szCs w:val="28"/>
        </w:rPr>
        <w:t>N</w:t>
      </w:r>
      <w:r w:rsidRPr="00AA531B">
        <w:rPr>
          <w:rFonts w:ascii="Arial" w:hAnsi="Arial" w:cs="Arial"/>
          <w:i/>
          <w:sz w:val="28"/>
          <w:szCs w:val="28"/>
        </w:rPr>
        <w:t>unca mais TRUMP, não ao IMPERIALISMO, Sim à VIDA.</w:t>
      </w:r>
    </w:p>
    <w:p w:rsidR="00EE7F85" w:rsidRPr="00AA531B" w:rsidRDefault="00DF10D8">
      <w:pPr>
        <w:spacing w:after="0" w:line="360" w:lineRule="auto"/>
        <w:ind w:left="720"/>
        <w:contextualSpacing/>
        <w:jc w:val="both"/>
        <w:rPr>
          <w:rFonts w:ascii="Arial" w:hAnsi="Arial" w:cs="Arial"/>
          <w:sz w:val="28"/>
          <w:szCs w:val="28"/>
        </w:rPr>
      </w:pPr>
      <w:r w:rsidRPr="00AA531B">
        <w:rPr>
          <w:rFonts w:ascii="Arial" w:hAnsi="Arial" w:cs="Arial"/>
          <w:sz w:val="28"/>
          <w:szCs w:val="28"/>
        </w:rPr>
        <w:t xml:space="preserve">- Março de 2020, convocado pelo Movimento dos Trabalhadores Rurais Sem Terra (MST) do Brasil: jornada de luta anti-imperialista - </w:t>
      </w:r>
      <w:r w:rsidRPr="00AA531B">
        <w:rPr>
          <w:rFonts w:ascii="Arial" w:hAnsi="Arial" w:cs="Arial"/>
          <w:i/>
          <w:sz w:val="28"/>
          <w:szCs w:val="28"/>
        </w:rPr>
        <w:t xml:space="preserve">Mãos Juntas </w:t>
      </w:r>
      <w:r w:rsidRPr="00AA531B">
        <w:rPr>
          <w:rFonts w:ascii="Arial" w:hAnsi="Arial" w:cs="Arial"/>
          <w:sz w:val="28"/>
          <w:szCs w:val="28"/>
        </w:rPr>
        <w:t>- para derrotar o imperialismo e pela construção do socialismo.</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lastRenderedPageBreak/>
        <w:t>Estabelecer o dia 16 de novembro de 2019 como Dia Internacional de Protesto, ante as embaixadas e consulados dos Estados Unidos, em todos os países, condenando o bloqueio contra Cuba.</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eastAsia="Calibri" w:hAnsi="Arial" w:cs="Arial"/>
          <w:sz w:val="28"/>
          <w:szCs w:val="28"/>
        </w:rPr>
        <w:t>Participação de amigos de outros continentes no Encontro Continental Eur</w:t>
      </w:r>
      <w:r w:rsidRPr="00AA531B">
        <w:rPr>
          <w:rFonts w:ascii="Arial" w:eastAsia="Calibri" w:hAnsi="Arial" w:cs="Arial"/>
          <w:sz w:val="28"/>
          <w:szCs w:val="28"/>
        </w:rPr>
        <w:t>opeu, que se realizará na Rússia, em 2020.</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eastAsia="Calibri" w:hAnsi="Arial" w:cs="Arial"/>
          <w:sz w:val="28"/>
          <w:szCs w:val="28"/>
        </w:rPr>
        <w:t>Celebração da Quinta Ação Mundial 2020, convocada pela Marcha Mundial de Mulheres, com o lema “Resistimos para viver, marchamos para transformar”.</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eastAsia="Calibri" w:hAnsi="Arial" w:cs="Arial"/>
          <w:sz w:val="28"/>
          <w:szCs w:val="28"/>
        </w:rPr>
        <w:t>Convocação na Bolívia, para defender o voto democrático.</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eastAsia="Calibri" w:hAnsi="Arial" w:cs="Arial"/>
          <w:sz w:val="28"/>
          <w:szCs w:val="28"/>
        </w:rPr>
        <w:t>Mobilizaç</w:t>
      </w:r>
      <w:r w:rsidRPr="00AA531B">
        <w:rPr>
          <w:rFonts w:ascii="Arial" w:eastAsia="Calibri" w:hAnsi="Arial" w:cs="Arial"/>
          <w:sz w:val="28"/>
          <w:szCs w:val="28"/>
        </w:rPr>
        <w:t>ão convocada pela Coalizão Cuba Sim, para celebrar a libertação dos Cinco Heróis.</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eastAsia="Calibri" w:hAnsi="Arial" w:cs="Arial"/>
          <w:sz w:val="28"/>
          <w:szCs w:val="28"/>
        </w:rPr>
        <w:t>Convocação internacional para a celebração do Primeiro de Maio em Cuba, em 2020.</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eastAsia="Calibri" w:hAnsi="Arial" w:cs="Arial"/>
          <w:sz w:val="28"/>
          <w:szCs w:val="28"/>
        </w:rPr>
        <w:t xml:space="preserve"> </w:t>
      </w:r>
      <w:r w:rsidRPr="00AA531B">
        <w:rPr>
          <w:rFonts w:ascii="Arial" w:eastAsia="Arial" w:hAnsi="Arial" w:cs="Arial"/>
          <w:sz w:val="28"/>
          <w:szCs w:val="28"/>
        </w:rPr>
        <w:t>Exigir dos governos, em nossos respectivos países, o apoio à Resolução contra o bloqueio que</w:t>
      </w:r>
      <w:r w:rsidRPr="00AA531B">
        <w:rPr>
          <w:rFonts w:ascii="Arial" w:eastAsia="Arial" w:hAnsi="Arial" w:cs="Arial"/>
          <w:sz w:val="28"/>
          <w:szCs w:val="28"/>
        </w:rPr>
        <w:t xml:space="preserve"> o Governo cubano apresentará, nos dias 5 e 6 de novembro de 2019, ante as Nações Unidas.</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eastAsia="Arial" w:hAnsi="Arial" w:cs="Arial"/>
          <w:sz w:val="28"/>
          <w:szCs w:val="28"/>
        </w:rPr>
        <w:t xml:space="preserve"> Divulgar a Lei 80/1996: Lei de Reafirmação da Dignidade e da Soberania Cubana, aprovada pela Assembleia Nacional, na Quarta Legislatura, em 1996, e que, em seu Artig</w:t>
      </w:r>
      <w:r w:rsidRPr="00AA531B">
        <w:rPr>
          <w:rFonts w:ascii="Arial" w:eastAsia="Arial" w:hAnsi="Arial" w:cs="Arial"/>
          <w:sz w:val="28"/>
          <w:szCs w:val="28"/>
        </w:rPr>
        <w:t xml:space="preserve">o I, declara ilícita, inaplicável e sem efeito, a Lei </w:t>
      </w:r>
      <w:proofErr w:type="spellStart"/>
      <w:r w:rsidRPr="00AA531B">
        <w:rPr>
          <w:rFonts w:ascii="Arial" w:eastAsia="Arial" w:hAnsi="Arial" w:cs="Arial"/>
          <w:sz w:val="28"/>
          <w:szCs w:val="28"/>
        </w:rPr>
        <w:t>Helms</w:t>
      </w:r>
      <w:proofErr w:type="spellEnd"/>
      <w:r w:rsidRPr="00AA531B">
        <w:rPr>
          <w:rFonts w:ascii="Arial" w:eastAsia="Arial" w:hAnsi="Arial" w:cs="Arial"/>
          <w:sz w:val="28"/>
          <w:szCs w:val="28"/>
        </w:rPr>
        <w:t>- Burton.</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eastAsia="Arial" w:hAnsi="Arial" w:cs="Arial"/>
          <w:sz w:val="28"/>
          <w:szCs w:val="28"/>
        </w:rPr>
        <w:t xml:space="preserve"> Conseguir pronunciamentos de governos, parlamentares, políticos, movimentos sociais, religiosos, contra o bloqueio e de apoio à Revolução Cubana, e desenvolver uma Jornada de ações no Pa</w:t>
      </w:r>
      <w:r w:rsidRPr="00AA531B">
        <w:rPr>
          <w:rFonts w:ascii="Arial" w:eastAsia="Arial" w:hAnsi="Arial" w:cs="Arial"/>
          <w:sz w:val="28"/>
          <w:szCs w:val="28"/>
        </w:rPr>
        <w:t>rlamento Europeu.</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eastAsia="Arial" w:hAnsi="Arial" w:cs="Arial"/>
          <w:sz w:val="28"/>
          <w:szCs w:val="28"/>
        </w:rPr>
        <w:lastRenderedPageBreak/>
        <w:t xml:space="preserve"> Revitalizar os Comitês contra o Bloqueio</w:t>
      </w:r>
      <w:r w:rsidRPr="00AA531B">
        <w:rPr>
          <w:rFonts w:ascii="Arial" w:eastAsia="Arial" w:hAnsi="Arial" w:cs="Arial"/>
          <w:color w:val="000000"/>
          <w:sz w:val="28"/>
          <w:szCs w:val="28"/>
        </w:rPr>
        <w:t xml:space="preserve"> e as Coordenadorias Regionais de Solidariedade,</w:t>
      </w:r>
      <w:r w:rsidRPr="00AA531B">
        <w:rPr>
          <w:rFonts w:ascii="Arial" w:eastAsia="Arial" w:hAnsi="Arial" w:cs="Arial"/>
          <w:color w:val="FF0000"/>
          <w:sz w:val="28"/>
          <w:szCs w:val="28"/>
        </w:rPr>
        <w:t xml:space="preserve"> </w:t>
      </w:r>
      <w:r w:rsidRPr="00AA531B">
        <w:rPr>
          <w:rFonts w:ascii="Arial" w:eastAsia="Arial" w:hAnsi="Arial" w:cs="Arial"/>
          <w:sz w:val="28"/>
          <w:szCs w:val="28"/>
        </w:rPr>
        <w:t>para fazer frente comum a essa política genocida contra Cuba.</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Realizar ações simultâneas em todos os países, no dia 17 de cada mês, que tenham </w:t>
      </w:r>
      <w:r w:rsidRPr="00AA531B">
        <w:rPr>
          <w:rFonts w:ascii="Arial" w:hAnsi="Arial" w:cs="Arial"/>
          <w:sz w:val="28"/>
          <w:szCs w:val="28"/>
        </w:rPr>
        <w:t>impacto midiático.</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Incentivar a realização de protestos em frente </w:t>
      </w:r>
      <w:proofErr w:type="gramStart"/>
      <w:r w:rsidRPr="00AA531B">
        <w:rPr>
          <w:rFonts w:ascii="Arial" w:hAnsi="Arial" w:cs="Arial"/>
          <w:sz w:val="28"/>
          <w:szCs w:val="28"/>
        </w:rPr>
        <w:t>as</w:t>
      </w:r>
      <w:proofErr w:type="gramEnd"/>
      <w:r w:rsidRPr="00AA531B">
        <w:rPr>
          <w:rFonts w:ascii="Arial" w:hAnsi="Arial" w:cs="Arial"/>
          <w:sz w:val="28"/>
          <w:szCs w:val="28"/>
        </w:rPr>
        <w:t xml:space="preserve"> representações diplomáticas e consulares dos Estados Unidos em nossos países, e em frente a instituições federais nos Estados Unidos, com ênfase particular na Jornada contra o Bloqueio, </w:t>
      </w:r>
      <w:r w:rsidRPr="00AA531B">
        <w:rPr>
          <w:rFonts w:ascii="Arial" w:hAnsi="Arial" w:cs="Arial"/>
          <w:sz w:val="28"/>
          <w:szCs w:val="28"/>
        </w:rPr>
        <w:t>em Washington DC.</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Fortalecer a estrutura e unidade do Movimento de Solidariedade com Cuba, enriquecendo sua ação, com a participação ampla e representativa das forças de esquerda e movimentos sociais, na batalha contra o bloqueio.</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Trabalhar para que </w:t>
      </w:r>
      <w:r w:rsidRPr="00AA531B">
        <w:rPr>
          <w:rFonts w:ascii="Arial" w:hAnsi="Arial" w:cs="Arial"/>
          <w:sz w:val="28"/>
          <w:szCs w:val="28"/>
        </w:rPr>
        <w:t>“</w:t>
      </w:r>
      <w:proofErr w:type="spellStart"/>
      <w:r w:rsidRPr="00AA531B">
        <w:rPr>
          <w:rFonts w:ascii="Arial" w:hAnsi="Arial" w:cs="Arial"/>
          <w:sz w:val="28"/>
          <w:szCs w:val="28"/>
        </w:rPr>
        <w:t>Cubainformación</w:t>
      </w:r>
      <w:proofErr w:type="spellEnd"/>
      <w:r w:rsidRPr="00AA531B">
        <w:rPr>
          <w:rFonts w:ascii="Arial" w:hAnsi="Arial" w:cs="Arial"/>
          <w:sz w:val="28"/>
          <w:szCs w:val="28"/>
        </w:rPr>
        <w:t>” se converta na mídia alternativa a serviço do movimento de solidariedade com Cuba, em contraposição às campanhas midiáticas de desinformação e tergiversação da realidade cubana, e que os europeus ajudem em seu financiamento.</w:t>
      </w:r>
    </w:p>
    <w:p w:rsidR="00EE7F85" w:rsidRPr="00AA531B" w:rsidRDefault="00DF10D8">
      <w:pPr>
        <w:numPr>
          <w:ilvl w:val="0"/>
          <w:numId w:val="2"/>
        </w:numPr>
        <w:spacing w:after="0" w:line="360" w:lineRule="auto"/>
        <w:ind w:left="426" w:hanging="426"/>
        <w:jc w:val="both"/>
        <w:rPr>
          <w:rFonts w:ascii="Arial" w:hAnsi="Arial" w:cs="Arial"/>
          <w:sz w:val="28"/>
          <w:szCs w:val="28"/>
        </w:rPr>
      </w:pPr>
      <w:r w:rsidRPr="00AA531B">
        <w:rPr>
          <w:rFonts w:ascii="Arial" w:hAnsi="Arial" w:cs="Arial"/>
          <w:sz w:val="28"/>
          <w:szCs w:val="28"/>
        </w:rPr>
        <w:t xml:space="preserve"> Di</w:t>
      </w:r>
      <w:r w:rsidRPr="00AA531B">
        <w:rPr>
          <w:rFonts w:ascii="Arial" w:eastAsia="SimSun" w:hAnsi="Arial" w:cs="Arial"/>
          <w:sz w:val="28"/>
          <w:szCs w:val="28"/>
          <w:lang w:eastAsia="es-ES"/>
        </w:rPr>
        <w:t>vulgar e p</w:t>
      </w:r>
      <w:r w:rsidRPr="00AA531B">
        <w:rPr>
          <w:rFonts w:ascii="Arial" w:eastAsia="SimSun" w:hAnsi="Arial" w:cs="Arial"/>
          <w:sz w:val="28"/>
          <w:szCs w:val="28"/>
          <w:lang w:eastAsia="es-ES"/>
        </w:rPr>
        <w:t>articipar do Seminário Internacional pela extinção das bases militares e pela paz, que se realizará em Cuba, e daqueles organizados pelo Conselho Mundial pela Paz (Evento de 27 a 29 de abril de 2020: Caribe, Zona de Paz).</w:t>
      </w:r>
    </w:p>
    <w:p w:rsidR="00EE7F85" w:rsidRPr="00AA531B" w:rsidRDefault="00DF10D8">
      <w:pPr>
        <w:numPr>
          <w:ilvl w:val="0"/>
          <w:numId w:val="2"/>
        </w:numPr>
        <w:spacing w:after="0" w:line="360" w:lineRule="auto"/>
        <w:ind w:left="426" w:hanging="426"/>
        <w:jc w:val="both"/>
        <w:rPr>
          <w:rFonts w:ascii="Arial" w:hAnsi="Arial" w:cs="Arial"/>
          <w:sz w:val="28"/>
          <w:szCs w:val="28"/>
        </w:rPr>
      </w:pPr>
      <w:r w:rsidRPr="00AA531B">
        <w:rPr>
          <w:rFonts w:ascii="Arial" w:hAnsi="Arial" w:cs="Arial"/>
          <w:sz w:val="28"/>
          <w:szCs w:val="28"/>
        </w:rPr>
        <w:t xml:space="preserve"> Ativar a Coalizão Internacional c</w:t>
      </w:r>
      <w:r w:rsidRPr="00AA531B">
        <w:rPr>
          <w:rFonts w:ascii="Arial" w:hAnsi="Arial" w:cs="Arial"/>
          <w:sz w:val="28"/>
          <w:szCs w:val="28"/>
        </w:rPr>
        <w:t>ontra as Bases Militares, nos Estados Unidos, integrada por 15 movimentos pela paz.</w:t>
      </w:r>
    </w:p>
    <w:p w:rsidR="00EE7F85" w:rsidRPr="00AA531B" w:rsidRDefault="00DF10D8">
      <w:pPr>
        <w:numPr>
          <w:ilvl w:val="0"/>
          <w:numId w:val="2"/>
        </w:numPr>
        <w:spacing w:after="0" w:line="360" w:lineRule="auto"/>
        <w:ind w:left="426" w:hanging="426"/>
        <w:jc w:val="both"/>
        <w:rPr>
          <w:rFonts w:ascii="Arial" w:hAnsi="Arial" w:cs="Arial"/>
          <w:sz w:val="28"/>
          <w:szCs w:val="28"/>
        </w:rPr>
      </w:pPr>
      <w:r w:rsidRPr="00AA531B">
        <w:rPr>
          <w:rFonts w:ascii="Arial" w:hAnsi="Arial" w:cs="Arial"/>
          <w:sz w:val="28"/>
          <w:szCs w:val="28"/>
        </w:rPr>
        <w:lastRenderedPageBreak/>
        <w:t xml:space="preserve"> Promover e estimular </w:t>
      </w:r>
      <w:proofErr w:type="gramStart"/>
      <w:r w:rsidRPr="00AA531B">
        <w:rPr>
          <w:rFonts w:ascii="Arial" w:hAnsi="Arial" w:cs="Arial"/>
          <w:sz w:val="28"/>
          <w:szCs w:val="28"/>
        </w:rPr>
        <w:t>a participação nos eventos que o ICAP organize em Cuba e particularmente nas brigadas de solidariedade e trabalho voluntário de 2020</w:t>
      </w:r>
      <w:proofErr w:type="gramEnd"/>
      <w:r w:rsidRPr="00AA531B">
        <w:rPr>
          <w:rFonts w:ascii="Arial" w:hAnsi="Arial" w:cs="Arial"/>
          <w:sz w:val="28"/>
          <w:szCs w:val="28"/>
        </w:rPr>
        <w:t>, bem como nas ati</w:t>
      </w:r>
      <w:r w:rsidRPr="00AA531B">
        <w:rPr>
          <w:rFonts w:ascii="Arial" w:hAnsi="Arial" w:cs="Arial"/>
          <w:sz w:val="28"/>
          <w:szCs w:val="28"/>
        </w:rPr>
        <w:t xml:space="preserve">vidades programadas em celebração do 60º aniversário do ICAP. </w:t>
      </w:r>
    </w:p>
    <w:p w:rsidR="00EE7F85" w:rsidRPr="00AA531B" w:rsidRDefault="00DF10D8">
      <w:pPr>
        <w:numPr>
          <w:ilvl w:val="0"/>
          <w:numId w:val="2"/>
        </w:numPr>
        <w:spacing w:after="0" w:line="360" w:lineRule="auto"/>
        <w:ind w:left="426" w:hanging="426"/>
        <w:jc w:val="both"/>
        <w:rPr>
          <w:rFonts w:ascii="Arial" w:hAnsi="Arial" w:cs="Arial"/>
          <w:sz w:val="28"/>
          <w:szCs w:val="28"/>
        </w:rPr>
      </w:pPr>
      <w:r w:rsidRPr="00AA531B">
        <w:rPr>
          <w:rFonts w:ascii="Arial" w:hAnsi="Arial" w:cs="Arial"/>
          <w:sz w:val="28"/>
          <w:szCs w:val="28"/>
        </w:rPr>
        <w:t xml:space="preserve"> Conseguir a ação concertada da esquerda da Europa, América Latina e Caribe, Ásia, África e América do Norte, na ação de solidariedade com Cuba, através dos fóruns internacionais (Foro de São P</w:t>
      </w:r>
      <w:r w:rsidRPr="00AA531B">
        <w:rPr>
          <w:rFonts w:ascii="Arial" w:hAnsi="Arial" w:cs="Arial"/>
          <w:sz w:val="28"/>
          <w:szCs w:val="28"/>
        </w:rPr>
        <w:t>aulo, Partidos de Esquerda Europeus, Associação Povos Caribe).</w:t>
      </w:r>
    </w:p>
    <w:p w:rsidR="00EE7F85" w:rsidRPr="00AA531B" w:rsidRDefault="00DF10D8">
      <w:pPr>
        <w:numPr>
          <w:ilvl w:val="0"/>
          <w:numId w:val="2"/>
        </w:numPr>
        <w:spacing w:after="0" w:line="360" w:lineRule="auto"/>
        <w:ind w:left="426" w:hanging="426"/>
        <w:jc w:val="both"/>
        <w:rPr>
          <w:rFonts w:ascii="Arial" w:hAnsi="Arial" w:cs="Arial"/>
          <w:sz w:val="28"/>
          <w:szCs w:val="28"/>
        </w:rPr>
      </w:pPr>
      <w:r w:rsidRPr="00AA531B">
        <w:rPr>
          <w:rFonts w:ascii="Arial" w:hAnsi="Arial" w:cs="Arial"/>
          <w:sz w:val="28"/>
          <w:szCs w:val="28"/>
        </w:rPr>
        <w:t xml:space="preserve"> Trabalhar pela incorporação dos jovens - renovação e continuidade do Movimento de Solidariedade com Cuba -</w:t>
      </w:r>
      <w:proofErr w:type="gramStart"/>
      <w:r w:rsidRPr="00AA531B">
        <w:rPr>
          <w:rFonts w:ascii="Arial" w:hAnsi="Arial" w:cs="Arial"/>
          <w:sz w:val="28"/>
          <w:szCs w:val="28"/>
        </w:rPr>
        <w:t xml:space="preserve">  </w:t>
      </w:r>
      <w:proofErr w:type="gramEnd"/>
      <w:r w:rsidRPr="00AA531B">
        <w:rPr>
          <w:rFonts w:ascii="Arial" w:hAnsi="Arial" w:cs="Arial"/>
          <w:sz w:val="28"/>
          <w:szCs w:val="28"/>
        </w:rPr>
        <w:t>às Associações de Amizade em nossos países.</w:t>
      </w:r>
    </w:p>
    <w:p w:rsidR="00EE7F85" w:rsidRPr="00AA531B" w:rsidRDefault="00DF10D8">
      <w:pPr>
        <w:numPr>
          <w:ilvl w:val="0"/>
          <w:numId w:val="2"/>
        </w:numPr>
        <w:spacing w:after="0" w:line="360" w:lineRule="auto"/>
        <w:ind w:left="454" w:hanging="454"/>
        <w:jc w:val="both"/>
        <w:rPr>
          <w:rFonts w:ascii="Arial" w:hAnsi="Arial" w:cs="Arial"/>
          <w:sz w:val="28"/>
          <w:szCs w:val="28"/>
        </w:rPr>
      </w:pPr>
      <w:r w:rsidRPr="00AA531B">
        <w:rPr>
          <w:rFonts w:ascii="Arial" w:hAnsi="Arial" w:cs="Arial"/>
          <w:sz w:val="28"/>
          <w:szCs w:val="28"/>
        </w:rPr>
        <w:t xml:space="preserve"> Divulgar os </w:t>
      </w:r>
      <w:r w:rsidRPr="00AA531B">
        <w:rPr>
          <w:rFonts w:ascii="Arial" w:hAnsi="Arial" w:cs="Arial"/>
          <w:i/>
          <w:iCs/>
          <w:sz w:val="28"/>
          <w:szCs w:val="28"/>
        </w:rPr>
        <w:t>spots</w:t>
      </w:r>
      <w:r w:rsidRPr="00AA531B">
        <w:rPr>
          <w:rFonts w:ascii="Arial" w:hAnsi="Arial" w:cs="Arial"/>
          <w:sz w:val="28"/>
          <w:szCs w:val="28"/>
        </w:rPr>
        <w:t xml:space="preserve"> sobre o bloqueio, rea</w:t>
      </w:r>
      <w:r w:rsidRPr="00AA531B">
        <w:rPr>
          <w:rFonts w:ascii="Arial" w:hAnsi="Arial" w:cs="Arial"/>
          <w:sz w:val="28"/>
          <w:szCs w:val="28"/>
        </w:rPr>
        <w:t xml:space="preserve">lizados em Cuba e pelos projetos de solidariedade, como IFCO/Pastores pela Paz, França-Cuba e outros, para divulgar a realidade cubana, fundamentalmente nas esferas da saúde e educação. </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Divulgar as conquistas da presença da colaboração médica cubana, em </w:t>
      </w:r>
      <w:r w:rsidRPr="00AA531B">
        <w:rPr>
          <w:rFonts w:ascii="Arial" w:hAnsi="Arial" w:cs="Arial"/>
          <w:sz w:val="28"/>
          <w:szCs w:val="28"/>
        </w:rPr>
        <w:t>contraposição à campanha de desprestígio contra os médicos cubanos, lançada pelo atual presidente dos Estados Unidos.</w:t>
      </w:r>
    </w:p>
    <w:p w:rsidR="00EE7F85" w:rsidRPr="00AA531B" w:rsidRDefault="00DF10D8">
      <w:pPr>
        <w:numPr>
          <w:ilvl w:val="0"/>
          <w:numId w:val="2"/>
        </w:numPr>
        <w:spacing w:after="200" w:line="276" w:lineRule="auto"/>
        <w:ind w:left="426" w:hanging="426"/>
        <w:contextualSpacing/>
        <w:rPr>
          <w:rFonts w:ascii="Arial" w:hAnsi="Arial" w:cs="Arial"/>
          <w:sz w:val="28"/>
          <w:szCs w:val="28"/>
        </w:rPr>
      </w:pPr>
      <w:r w:rsidRPr="00AA531B">
        <w:rPr>
          <w:rFonts w:ascii="Arial" w:hAnsi="Arial" w:cs="Arial"/>
          <w:sz w:val="28"/>
          <w:szCs w:val="28"/>
        </w:rPr>
        <w:t xml:space="preserve"> Criar um espaço de encontro, no âmbito do Festival do Caribe, dos diretivos da solidariedade com Cuba dessa área.</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eastAsia="Times New Roman" w:hAnsi="Arial" w:cs="Arial"/>
          <w:bCs/>
          <w:sz w:val="28"/>
          <w:szCs w:val="28"/>
          <w:lang w:eastAsia="es-MX"/>
        </w:rPr>
        <w:t xml:space="preserve"> Difundir os acordos do</w:t>
      </w:r>
      <w:r w:rsidRPr="00AA531B">
        <w:rPr>
          <w:rFonts w:ascii="Arial" w:eastAsia="Times New Roman" w:hAnsi="Arial" w:cs="Arial"/>
          <w:bCs/>
          <w:sz w:val="28"/>
          <w:szCs w:val="28"/>
          <w:lang w:eastAsia="es-MX"/>
        </w:rPr>
        <w:t xml:space="preserve"> Foro de São Paulo em Caracas, Venezuela, julho/ 2019, e os acordos da Assembleia dos Povos do Caribe, efetuada em Trinidad e Tobago, agosto/ 2019, relativos ao repúdio às empresas transnacionais e o Tratado de Livre Comércio (TLC).</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eastAsia="Times New Roman" w:hAnsi="Arial" w:cs="Arial"/>
          <w:bCs/>
          <w:sz w:val="28"/>
          <w:szCs w:val="28"/>
          <w:lang w:eastAsia="es-MX"/>
        </w:rPr>
        <w:lastRenderedPageBreak/>
        <w:t xml:space="preserve"> Coordenar uma Jornada </w:t>
      </w:r>
      <w:r w:rsidRPr="00AA531B">
        <w:rPr>
          <w:rFonts w:ascii="Arial" w:eastAsia="Times New Roman" w:hAnsi="Arial" w:cs="Arial"/>
          <w:bCs/>
          <w:sz w:val="28"/>
          <w:szCs w:val="28"/>
          <w:lang w:eastAsia="es-MX"/>
        </w:rPr>
        <w:t xml:space="preserve">Mundial, condenando a presença das empresas transnacionais em nossos países, de 25 a 30 de maio, no contexto da semana de luta anti-imperialista convocada pela Assembleia Internacional dos Povos, aprovada no 25º Foro de São Paulo. </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eastAsia="Times New Roman" w:hAnsi="Arial" w:cs="Arial"/>
          <w:bCs/>
          <w:sz w:val="28"/>
          <w:szCs w:val="28"/>
          <w:lang w:eastAsia="es-MX"/>
        </w:rPr>
        <w:t xml:space="preserve"> Realizar uma campanha d</w:t>
      </w:r>
      <w:r w:rsidRPr="00AA531B">
        <w:rPr>
          <w:rFonts w:ascii="Arial" w:eastAsia="Times New Roman" w:hAnsi="Arial" w:cs="Arial"/>
          <w:bCs/>
          <w:sz w:val="28"/>
          <w:szCs w:val="28"/>
          <w:lang w:eastAsia="es-MX"/>
        </w:rPr>
        <w:t xml:space="preserve">e repúdio, nas redes sociais, contra as transnacionais e os </w:t>
      </w:r>
      <w:proofErr w:type="spellStart"/>
      <w:r w:rsidRPr="00AA531B">
        <w:rPr>
          <w:rFonts w:ascii="Arial" w:eastAsia="Times New Roman" w:hAnsi="Arial" w:cs="Arial"/>
          <w:bCs/>
          <w:sz w:val="28"/>
          <w:szCs w:val="28"/>
          <w:lang w:eastAsia="es-MX"/>
        </w:rPr>
        <w:t>TLCs</w:t>
      </w:r>
      <w:proofErr w:type="spellEnd"/>
      <w:r w:rsidRPr="00AA531B">
        <w:rPr>
          <w:rFonts w:ascii="Arial" w:eastAsia="Times New Roman" w:hAnsi="Arial" w:cs="Arial"/>
          <w:bCs/>
          <w:sz w:val="28"/>
          <w:szCs w:val="28"/>
          <w:lang w:eastAsia="es-MX"/>
        </w:rPr>
        <w:t xml:space="preserve"> em cada país, como também divulgar Declarações das diferentes organizações sindicais e movimentos sociais, utilizando todas as plataformas digitais com </w:t>
      </w:r>
      <w:proofErr w:type="spellStart"/>
      <w:r w:rsidRPr="00AA531B">
        <w:rPr>
          <w:rFonts w:ascii="Arial" w:eastAsia="Times New Roman" w:hAnsi="Arial" w:cs="Arial"/>
          <w:bCs/>
          <w:i/>
          <w:iCs/>
          <w:sz w:val="28"/>
          <w:szCs w:val="28"/>
          <w:lang w:eastAsia="es-MX"/>
        </w:rPr>
        <w:t>hashtags</w:t>
      </w:r>
      <w:proofErr w:type="spellEnd"/>
      <w:r w:rsidRPr="00AA531B">
        <w:rPr>
          <w:rFonts w:ascii="Arial" w:eastAsia="Times New Roman" w:hAnsi="Arial" w:cs="Arial"/>
          <w:bCs/>
          <w:sz w:val="28"/>
          <w:szCs w:val="28"/>
          <w:lang w:eastAsia="es-MX"/>
        </w:rPr>
        <w:t xml:space="preserve"> destinadas </w:t>
      </w:r>
      <w:proofErr w:type="gramStart"/>
      <w:r w:rsidRPr="00AA531B">
        <w:rPr>
          <w:rFonts w:ascii="Arial" w:eastAsia="Times New Roman" w:hAnsi="Arial" w:cs="Arial"/>
          <w:bCs/>
          <w:sz w:val="28"/>
          <w:szCs w:val="28"/>
          <w:lang w:eastAsia="es-MX"/>
        </w:rPr>
        <w:t>só</w:t>
      </w:r>
      <w:proofErr w:type="gramEnd"/>
      <w:r w:rsidRPr="00AA531B">
        <w:rPr>
          <w:rFonts w:ascii="Arial" w:eastAsia="Times New Roman" w:hAnsi="Arial" w:cs="Arial"/>
          <w:bCs/>
          <w:sz w:val="28"/>
          <w:szCs w:val="28"/>
          <w:lang w:eastAsia="es-MX"/>
        </w:rPr>
        <w:t xml:space="preserve"> para este dia.</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eastAsia="Times New Roman" w:hAnsi="Arial" w:cs="Arial"/>
          <w:bCs/>
          <w:sz w:val="28"/>
          <w:szCs w:val="28"/>
          <w:lang w:eastAsia="es-MX"/>
        </w:rPr>
        <w:t xml:space="preserve"> </w:t>
      </w:r>
      <w:r w:rsidRPr="00AA531B">
        <w:rPr>
          <w:rFonts w:ascii="Arial" w:eastAsia="Times New Roman" w:hAnsi="Arial" w:cs="Arial"/>
          <w:bCs/>
          <w:sz w:val="28"/>
          <w:szCs w:val="28"/>
          <w:lang w:eastAsia="es-MX"/>
        </w:rPr>
        <w:t>Potencializar o trabalho de influência direta nas bases sindicais, camponesas e de movimentos sociais, que permita transmitir informação sobre a importância de consumir produtos naturais e desenvolver os mercados locais, como uma forma natural de se contra</w:t>
      </w:r>
      <w:r w:rsidRPr="00AA531B">
        <w:rPr>
          <w:rFonts w:ascii="Arial" w:eastAsia="Times New Roman" w:hAnsi="Arial" w:cs="Arial"/>
          <w:bCs/>
          <w:sz w:val="28"/>
          <w:szCs w:val="28"/>
          <w:lang w:eastAsia="es-MX"/>
        </w:rPr>
        <w:t xml:space="preserve">por aos </w:t>
      </w:r>
      <w:proofErr w:type="spellStart"/>
      <w:r w:rsidRPr="00AA531B">
        <w:rPr>
          <w:rFonts w:ascii="Arial" w:eastAsia="Times New Roman" w:hAnsi="Arial" w:cs="Arial"/>
          <w:bCs/>
          <w:sz w:val="28"/>
          <w:szCs w:val="28"/>
          <w:lang w:eastAsia="es-MX"/>
        </w:rPr>
        <w:t>TLCs</w:t>
      </w:r>
      <w:proofErr w:type="spellEnd"/>
      <w:r w:rsidRPr="00AA531B">
        <w:rPr>
          <w:rFonts w:ascii="Arial" w:eastAsia="Times New Roman" w:hAnsi="Arial" w:cs="Arial"/>
          <w:bCs/>
          <w:sz w:val="28"/>
          <w:szCs w:val="28"/>
          <w:lang w:eastAsia="es-MX"/>
        </w:rPr>
        <w:t>.</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eastAsia="Times New Roman" w:hAnsi="Arial" w:cs="Arial"/>
          <w:bCs/>
          <w:sz w:val="28"/>
          <w:szCs w:val="28"/>
          <w:lang w:eastAsia="es-MX"/>
        </w:rPr>
        <w:t xml:space="preserve"> Desde os sindicatos e movimentos sociais, influir no fortalecimento das economias internas dos diferentes países, para propiciar a criação dos mercados locais alternativos que possam competir com as transnacionais, ou boicotar seus produtos.</w:t>
      </w:r>
      <w:r w:rsidRPr="00AA531B">
        <w:rPr>
          <w:rFonts w:ascii="Arial" w:eastAsia="Times New Roman" w:hAnsi="Arial" w:cs="Arial"/>
          <w:bCs/>
          <w:sz w:val="28"/>
          <w:szCs w:val="28"/>
          <w:lang w:eastAsia="es-MX"/>
        </w:rPr>
        <w:t xml:space="preserve"> </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eastAsia="Times New Roman" w:hAnsi="Arial" w:cs="Arial"/>
          <w:bCs/>
          <w:sz w:val="28"/>
          <w:szCs w:val="28"/>
          <w:lang w:eastAsia="es-MX"/>
        </w:rPr>
        <w:t xml:space="preserve"> Organizar manifestações em frente às embaixadas ou consulados dos ESTADOS UNIDOS no mundo, para denunciar as políticas neoliberais praticadas hoje pelas transnacionais e os </w:t>
      </w:r>
      <w:proofErr w:type="spellStart"/>
      <w:r w:rsidRPr="00AA531B">
        <w:rPr>
          <w:rFonts w:ascii="Arial" w:eastAsia="Times New Roman" w:hAnsi="Arial" w:cs="Arial"/>
          <w:bCs/>
          <w:sz w:val="28"/>
          <w:szCs w:val="28"/>
          <w:lang w:eastAsia="es-MX"/>
        </w:rPr>
        <w:t>TLCs</w:t>
      </w:r>
      <w:proofErr w:type="spellEnd"/>
      <w:r w:rsidRPr="00AA531B">
        <w:rPr>
          <w:rFonts w:ascii="Arial" w:eastAsia="Times New Roman" w:hAnsi="Arial" w:cs="Arial"/>
          <w:bCs/>
          <w:sz w:val="28"/>
          <w:szCs w:val="28"/>
          <w:lang w:eastAsia="es-MX"/>
        </w:rPr>
        <w:t>, contra os trabalhadores, dirigentes sindicais, líderes sociais e camponese</w:t>
      </w:r>
      <w:r w:rsidRPr="00AA531B">
        <w:rPr>
          <w:rFonts w:ascii="Arial" w:eastAsia="Times New Roman" w:hAnsi="Arial" w:cs="Arial"/>
          <w:bCs/>
          <w:sz w:val="28"/>
          <w:szCs w:val="28"/>
          <w:lang w:eastAsia="es-MX"/>
        </w:rPr>
        <w:t xml:space="preserve">s, com o lema identificador desta ação nas redes sociais: </w:t>
      </w:r>
      <w:proofErr w:type="spellStart"/>
      <w:proofErr w:type="gramStart"/>
      <w:r w:rsidRPr="00AA531B">
        <w:rPr>
          <w:rFonts w:ascii="Arial" w:eastAsia="Times New Roman" w:hAnsi="Arial" w:cs="Arial"/>
          <w:b/>
          <w:bCs/>
          <w:sz w:val="28"/>
          <w:szCs w:val="28"/>
          <w:lang w:eastAsia="es-MX"/>
        </w:rPr>
        <w:t>UnidosTodos</w:t>
      </w:r>
      <w:proofErr w:type="spellEnd"/>
      <w:proofErr w:type="gramEnd"/>
      <w:r w:rsidRPr="00AA531B">
        <w:rPr>
          <w:rFonts w:ascii="Arial" w:eastAsia="Times New Roman" w:hAnsi="Arial" w:cs="Arial"/>
          <w:b/>
          <w:bCs/>
          <w:sz w:val="28"/>
          <w:szCs w:val="28"/>
          <w:lang w:eastAsia="es-MX"/>
        </w:rPr>
        <w:t xml:space="preserve"> #</w:t>
      </w:r>
      <w:proofErr w:type="spellStart"/>
      <w:r w:rsidRPr="00AA531B">
        <w:rPr>
          <w:rFonts w:ascii="Arial" w:eastAsia="Times New Roman" w:hAnsi="Arial" w:cs="Arial"/>
          <w:b/>
          <w:bCs/>
          <w:sz w:val="28"/>
          <w:szCs w:val="28"/>
          <w:lang w:eastAsia="es-MX"/>
        </w:rPr>
        <w:t>ContraLosTLC</w:t>
      </w:r>
      <w:proofErr w:type="spellEnd"/>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Exigir dos governos o apoio à campanha na ONU, para conseguir a aprovação de um marco jurídico que permita regular a atividade das transnacionais.</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lastRenderedPageBreak/>
        <w:t xml:space="preserve"> </w:t>
      </w:r>
      <w:r w:rsidRPr="00AA531B">
        <w:rPr>
          <w:rFonts w:ascii="Arial" w:hAnsi="Arial" w:cs="Arial"/>
          <w:sz w:val="28"/>
          <w:szCs w:val="28"/>
        </w:rPr>
        <w:t xml:space="preserve">Criar uma Aliança de Mídias Anti-imperialistas, </w:t>
      </w:r>
      <w:r w:rsidRPr="00AA531B">
        <w:rPr>
          <w:rFonts w:ascii="Arial" w:hAnsi="Arial" w:cs="Arial"/>
          <w:sz w:val="28"/>
          <w:szCs w:val="28"/>
          <w:lang w:eastAsia="es-MX"/>
        </w:rPr>
        <w:t>para a realização de coberturas comunicacionais que se organizem e coordenem coletivamente, em função da verdade e a partir das resistências populares.</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Produzir, de forma orientada, textos, </w:t>
      </w:r>
      <w:proofErr w:type="spellStart"/>
      <w:r w:rsidRPr="00AA531B">
        <w:rPr>
          <w:rFonts w:ascii="Arial" w:hAnsi="Arial" w:cs="Arial"/>
          <w:sz w:val="28"/>
          <w:szCs w:val="28"/>
        </w:rPr>
        <w:t>comics</w:t>
      </w:r>
      <w:proofErr w:type="spellEnd"/>
      <w:r w:rsidRPr="00AA531B">
        <w:rPr>
          <w:rFonts w:ascii="Arial" w:hAnsi="Arial" w:cs="Arial"/>
          <w:sz w:val="28"/>
          <w:szCs w:val="28"/>
        </w:rPr>
        <w:t>, programas</w:t>
      </w:r>
      <w:r w:rsidRPr="00AA531B">
        <w:rPr>
          <w:rFonts w:ascii="Arial" w:hAnsi="Arial" w:cs="Arial"/>
          <w:sz w:val="28"/>
          <w:szCs w:val="28"/>
        </w:rPr>
        <w:t xml:space="preserve"> audiovisuais e material didático (</w:t>
      </w:r>
      <w:proofErr w:type="spellStart"/>
      <w:r w:rsidRPr="00AA531B">
        <w:rPr>
          <w:rFonts w:ascii="Arial" w:hAnsi="Arial" w:cs="Arial"/>
          <w:sz w:val="28"/>
          <w:szCs w:val="28"/>
        </w:rPr>
        <w:t>memes</w:t>
      </w:r>
      <w:proofErr w:type="spellEnd"/>
      <w:r w:rsidRPr="00AA531B">
        <w:rPr>
          <w:rFonts w:ascii="Arial" w:hAnsi="Arial" w:cs="Arial"/>
          <w:sz w:val="28"/>
          <w:szCs w:val="28"/>
        </w:rPr>
        <w:t xml:space="preserve">, </w:t>
      </w:r>
      <w:proofErr w:type="spellStart"/>
      <w:r w:rsidRPr="00AA531B">
        <w:rPr>
          <w:rFonts w:ascii="Arial" w:hAnsi="Arial" w:cs="Arial"/>
          <w:sz w:val="28"/>
          <w:szCs w:val="28"/>
        </w:rPr>
        <w:t>GIFs</w:t>
      </w:r>
      <w:proofErr w:type="spellEnd"/>
      <w:r w:rsidRPr="00AA531B">
        <w:rPr>
          <w:rFonts w:ascii="Arial" w:hAnsi="Arial" w:cs="Arial"/>
          <w:sz w:val="28"/>
          <w:szCs w:val="28"/>
        </w:rPr>
        <w:t>, curtas), para a desconstrução, decodificação e análise crítica dos produtos aparentemente “inócuos” da indústria cultural e do entretenimento, bem como das mensagens da mídia hegemônica.</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Propiciar a filmagem</w:t>
      </w:r>
      <w:r w:rsidRPr="00AA531B">
        <w:rPr>
          <w:rFonts w:ascii="Arial" w:hAnsi="Arial" w:cs="Arial"/>
          <w:sz w:val="28"/>
          <w:szCs w:val="28"/>
        </w:rPr>
        <w:t xml:space="preserve"> de materiais: documentários e de ficção, que permitam a reinterpretação da história regional das lutas anticoloniais e anti-imperialistas, com o apoio dos governos progressistas da região. </w:t>
      </w:r>
    </w:p>
    <w:p w:rsidR="00EE7F85" w:rsidRPr="00AA531B" w:rsidRDefault="00DF10D8">
      <w:pPr>
        <w:numPr>
          <w:ilvl w:val="0"/>
          <w:numId w:val="2"/>
        </w:numPr>
        <w:spacing w:after="0" w:line="360" w:lineRule="auto"/>
        <w:ind w:left="454" w:hanging="454"/>
        <w:contextualSpacing/>
        <w:jc w:val="both"/>
        <w:rPr>
          <w:rFonts w:ascii="Arial" w:hAnsi="Arial" w:cs="Arial"/>
          <w:sz w:val="28"/>
          <w:szCs w:val="28"/>
        </w:rPr>
      </w:pPr>
      <w:r w:rsidRPr="00AA531B">
        <w:rPr>
          <w:rFonts w:ascii="Arial" w:hAnsi="Arial" w:cs="Arial"/>
          <w:sz w:val="28"/>
          <w:szCs w:val="28"/>
        </w:rPr>
        <w:t>Introduzir cursos sobre a guerra cultural, para comunicadores dos</w:t>
      </w:r>
      <w:r w:rsidRPr="00AA531B">
        <w:rPr>
          <w:rFonts w:ascii="Arial" w:hAnsi="Arial" w:cs="Arial"/>
          <w:sz w:val="28"/>
          <w:szCs w:val="28"/>
        </w:rPr>
        <w:t xml:space="preserve"> partidos e organizações políticas de esquerda, ministrados por intelectuais vinculados a essa guerra. Elaborar lista de possíveis professores, que possam integrar-se nessa tarefa.</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Estabelecer uma sede de coordenação anti-imperialista na </w:t>
      </w:r>
      <w:proofErr w:type="spellStart"/>
      <w:proofErr w:type="gramStart"/>
      <w:r w:rsidRPr="00AA531B">
        <w:rPr>
          <w:rFonts w:ascii="Arial" w:hAnsi="Arial" w:cs="Arial"/>
          <w:sz w:val="28"/>
          <w:szCs w:val="28"/>
        </w:rPr>
        <w:t>TeleSur</w:t>
      </w:r>
      <w:proofErr w:type="spellEnd"/>
      <w:proofErr w:type="gramEnd"/>
      <w:r w:rsidRPr="00AA531B">
        <w:rPr>
          <w:rFonts w:ascii="Arial" w:hAnsi="Arial" w:cs="Arial"/>
          <w:sz w:val="28"/>
          <w:szCs w:val="28"/>
        </w:rPr>
        <w:t>.</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Fortale</w:t>
      </w:r>
      <w:r w:rsidRPr="00AA531B">
        <w:rPr>
          <w:rFonts w:ascii="Arial" w:hAnsi="Arial" w:cs="Arial"/>
          <w:sz w:val="28"/>
          <w:szCs w:val="28"/>
        </w:rPr>
        <w:t xml:space="preserve">cer as ações e influência de mídias alternativas como </w:t>
      </w:r>
      <w:proofErr w:type="spellStart"/>
      <w:r w:rsidRPr="00AA531B">
        <w:rPr>
          <w:rFonts w:ascii="Arial" w:hAnsi="Arial" w:cs="Arial"/>
          <w:sz w:val="28"/>
          <w:szCs w:val="28"/>
        </w:rPr>
        <w:t>Hispantv</w:t>
      </w:r>
      <w:proofErr w:type="spellEnd"/>
      <w:r w:rsidRPr="00AA531B">
        <w:rPr>
          <w:rFonts w:ascii="Arial" w:hAnsi="Arial" w:cs="Arial"/>
          <w:sz w:val="28"/>
          <w:szCs w:val="28"/>
        </w:rPr>
        <w:t xml:space="preserve"> e </w:t>
      </w:r>
      <w:proofErr w:type="spellStart"/>
      <w:r w:rsidRPr="00AA531B">
        <w:rPr>
          <w:rFonts w:ascii="Arial" w:hAnsi="Arial" w:cs="Arial"/>
          <w:sz w:val="28"/>
          <w:szCs w:val="28"/>
        </w:rPr>
        <w:t>Rusia</w:t>
      </w:r>
      <w:proofErr w:type="spellEnd"/>
      <w:r w:rsidRPr="00AA531B">
        <w:rPr>
          <w:rFonts w:ascii="Arial" w:hAnsi="Arial" w:cs="Arial"/>
          <w:sz w:val="28"/>
          <w:szCs w:val="28"/>
        </w:rPr>
        <w:t xml:space="preserve"> </w:t>
      </w:r>
      <w:proofErr w:type="spellStart"/>
      <w:r w:rsidRPr="00AA531B">
        <w:rPr>
          <w:rFonts w:ascii="Arial" w:hAnsi="Arial" w:cs="Arial"/>
          <w:sz w:val="28"/>
          <w:szCs w:val="28"/>
        </w:rPr>
        <w:t>Today</w:t>
      </w:r>
      <w:proofErr w:type="spellEnd"/>
      <w:r w:rsidRPr="00AA531B">
        <w:rPr>
          <w:rFonts w:ascii="Arial" w:hAnsi="Arial" w:cs="Arial"/>
          <w:sz w:val="28"/>
          <w:szCs w:val="28"/>
        </w:rPr>
        <w:t>.</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Realizar uma Jornada Mundial Anti-imperialista, que tenha como detonante este evento.</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Desenvolver uma campanha mundial de rechaço ao colonialismo, anterior à reunião do Comitê </w:t>
      </w:r>
      <w:r w:rsidRPr="00AA531B">
        <w:rPr>
          <w:rFonts w:ascii="Arial" w:hAnsi="Arial" w:cs="Arial"/>
          <w:sz w:val="28"/>
          <w:szCs w:val="28"/>
        </w:rPr>
        <w:t>Especial de Descolonização da ONU.</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Convocar as mulheres do mundo a um comitê internacional de mulheres contra o bloqueio.</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lastRenderedPageBreak/>
        <w:t xml:space="preserve"> Criar casas da cultura latino-americana e caribenha, em diferentes países, como bastiões de resistência cultural.</w:t>
      </w:r>
    </w:p>
    <w:p w:rsidR="00EE7F85" w:rsidRPr="00AA531B" w:rsidRDefault="00DF10D8">
      <w:pPr>
        <w:numPr>
          <w:ilvl w:val="0"/>
          <w:numId w:val="2"/>
        </w:numPr>
        <w:tabs>
          <w:tab w:val="left" w:pos="284"/>
        </w:tabs>
        <w:spacing w:after="0" w:line="360" w:lineRule="auto"/>
        <w:ind w:left="426" w:right="48" w:hanging="426"/>
        <w:contextualSpacing/>
        <w:jc w:val="both"/>
        <w:rPr>
          <w:rFonts w:ascii="Arial" w:hAnsi="Arial" w:cs="Arial"/>
          <w:sz w:val="28"/>
          <w:szCs w:val="28"/>
        </w:rPr>
      </w:pPr>
      <w:r w:rsidRPr="00AA531B">
        <w:rPr>
          <w:rFonts w:ascii="Arial" w:hAnsi="Arial" w:cs="Arial"/>
          <w:sz w:val="28"/>
          <w:szCs w:val="28"/>
        </w:rPr>
        <w:t xml:space="preserve"> Articular, desde </w:t>
      </w:r>
      <w:r w:rsidRPr="00AA531B">
        <w:rPr>
          <w:rFonts w:ascii="Arial" w:hAnsi="Arial" w:cs="Arial"/>
          <w:sz w:val="28"/>
          <w:szCs w:val="28"/>
        </w:rPr>
        <w:t>as juventudes, a realização de ações com caráter permanente, sistemáticas e intensivas, de condenação da escalada agressiva do imperialismo ianque contra o povo cubano, através da campanha “Mãos Fora de Cuba”.</w:t>
      </w:r>
    </w:p>
    <w:p w:rsidR="00EE7F85" w:rsidRPr="00AA531B" w:rsidRDefault="00DF10D8">
      <w:pPr>
        <w:numPr>
          <w:ilvl w:val="0"/>
          <w:numId w:val="2"/>
        </w:numPr>
        <w:tabs>
          <w:tab w:val="left" w:pos="284"/>
        </w:tabs>
        <w:spacing w:after="0" w:line="360" w:lineRule="auto"/>
        <w:ind w:left="426" w:right="48" w:hanging="426"/>
        <w:contextualSpacing/>
        <w:jc w:val="both"/>
        <w:rPr>
          <w:rFonts w:ascii="Arial" w:hAnsi="Arial" w:cs="Arial"/>
          <w:sz w:val="28"/>
          <w:szCs w:val="28"/>
        </w:rPr>
      </w:pPr>
      <w:r w:rsidRPr="00AA531B">
        <w:rPr>
          <w:rFonts w:ascii="Arial" w:hAnsi="Arial" w:cs="Arial"/>
          <w:sz w:val="28"/>
          <w:szCs w:val="28"/>
        </w:rPr>
        <w:t xml:space="preserve"> Realizar ações de superação e preparação polí</w:t>
      </w:r>
      <w:r w:rsidRPr="00AA531B">
        <w:rPr>
          <w:rFonts w:ascii="Arial" w:hAnsi="Arial" w:cs="Arial"/>
          <w:sz w:val="28"/>
          <w:szCs w:val="28"/>
        </w:rPr>
        <w:t>tico-ideológica, tendo como guia o legado do líder histórico da Revolução cubana, Fidel Castro Ruz, e outros líderes de referência para as novas gerações, como ferramentas para enfrentar as políticas agressivas e de manipulação dirigidas aos jovens.</w:t>
      </w:r>
    </w:p>
    <w:p w:rsidR="00EE7F85" w:rsidRPr="00AA531B" w:rsidRDefault="00DF10D8">
      <w:pPr>
        <w:numPr>
          <w:ilvl w:val="0"/>
          <w:numId w:val="2"/>
        </w:numPr>
        <w:tabs>
          <w:tab w:val="left" w:pos="284"/>
        </w:tabs>
        <w:spacing w:after="0" w:line="360" w:lineRule="auto"/>
        <w:ind w:left="426" w:right="48" w:hanging="426"/>
        <w:contextualSpacing/>
        <w:jc w:val="both"/>
        <w:rPr>
          <w:rFonts w:ascii="Arial" w:hAnsi="Arial" w:cs="Arial"/>
          <w:sz w:val="28"/>
          <w:szCs w:val="28"/>
        </w:rPr>
      </w:pPr>
      <w:r w:rsidRPr="00AA531B">
        <w:rPr>
          <w:rFonts w:ascii="Arial" w:hAnsi="Arial" w:cs="Arial"/>
          <w:sz w:val="28"/>
          <w:szCs w:val="28"/>
        </w:rPr>
        <w:t xml:space="preserve"> Criar</w:t>
      </w:r>
      <w:r w:rsidRPr="00AA531B">
        <w:rPr>
          <w:rFonts w:ascii="Arial" w:hAnsi="Arial" w:cs="Arial"/>
          <w:sz w:val="28"/>
          <w:szCs w:val="28"/>
        </w:rPr>
        <w:t xml:space="preserve"> uma rede de solidariedade juvenil, que permita conectar os representantes das organizações presentes no evento e outras, através do </w:t>
      </w:r>
      <w:proofErr w:type="spellStart"/>
      <w:r w:rsidRPr="00AA531B">
        <w:rPr>
          <w:rFonts w:ascii="Arial" w:hAnsi="Arial" w:cs="Arial"/>
          <w:sz w:val="28"/>
          <w:szCs w:val="28"/>
        </w:rPr>
        <w:t>Facebook</w:t>
      </w:r>
      <w:proofErr w:type="spellEnd"/>
      <w:r w:rsidRPr="00AA531B">
        <w:rPr>
          <w:rFonts w:ascii="Arial" w:hAnsi="Arial" w:cs="Arial"/>
          <w:sz w:val="28"/>
          <w:szCs w:val="28"/>
        </w:rPr>
        <w:t xml:space="preserve">, </w:t>
      </w:r>
      <w:proofErr w:type="spellStart"/>
      <w:r w:rsidRPr="00AA531B">
        <w:rPr>
          <w:rFonts w:ascii="Arial" w:hAnsi="Arial" w:cs="Arial"/>
          <w:sz w:val="28"/>
          <w:szCs w:val="28"/>
        </w:rPr>
        <w:t>Instagram</w:t>
      </w:r>
      <w:proofErr w:type="spellEnd"/>
      <w:r w:rsidRPr="00AA531B">
        <w:rPr>
          <w:rFonts w:ascii="Arial" w:hAnsi="Arial" w:cs="Arial"/>
          <w:sz w:val="28"/>
          <w:szCs w:val="28"/>
        </w:rPr>
        <w:t xml:space="preserve"> e </w:t>
      </w:r>
      <w:proofErr w:type="spellStart"/>
      <w:r w:rsidRPr="00AA531B">
        <w:rPr>
          <w:rFonts w:ascii="Arial" w:hAnsi="Arial" w:cs="Arial"/>
          <w:sz w:val="28"/>
          <w:szCs w:val="28"/>
        </w:rPr>
        <w:t>Whatsapp</w:t>
      </w:r>
      <w:proofErr w:type="spellEnd"/>
      <w:r w:rsidRPr="00AA531B">
        <w:rPr>
          <w:rFonts w:ascii="Arial" w:hAnsi="Arial" w:cs="Arial"/>
          <w:sz w:val="28"/>
          <w:szCs w:val="28"/>
        </w:rPr>
        <w:t>.</w:t>
      </w:r>
    </w:p>
    <w:p w:rsidR="00EE7F85" w:rsidRPr="00AA531B" w:rsidRDefault="00DF10D8">
      <w:pPr>
        <w:numPr>
          <w:ilvl w:val="0"/>
          <w:numId w:val="2"/>
        </w:numPr>
        <w:tabs>
          <w:tab w:val="left" w:pos="284"/>
        </w:tabs>
        <w:spacing w:after="0" w:line="360" w:lineRule="auto"/>
        <w:ind w:left="426" w:right="48" w:hanging="426"/>
        <w:contextualSpacing/>
        <w:jc w:val="both"/>
        <w:rPr>
          <w:rFonts w:ascii="Arial" w:hAnsi="Arial" w:cs="Arial"/>
          <w:sz w:val="28"/>
          <w:szCs w:val="28"/>
        </w:rPr>
      </w:pPr>
      <w:r w:rsidRPr="00AA531B">
        <w:rPr>
          <w:rFonts w:ascii="Arial" w:hAnsi="Arial" w:cs="Arial"/>
          <w:sz w:val="28"/>
          <w:szCs w:val="28"/>
        </w:rPr>
        <w:t xml:space="preserve"> Elaborar um grupo de ações de solidariedade da juventude de esquerda, com a presença da Ás</w:t>
      </w:r>
      <w:r w:rsidRPr="00AA531B">
        <w:rPr>
          <w:rFonts w:ascii="Arial" w:hAnsi="Arial" w:cs="Arial"/>
          <w:sz w:val="28"/>
          <w:szCs w:val="28"/>
        </w:rPr>
        <w:t xml:space="preserve">ia, África e América Latina. (referência à </w:t>
      </w:r>
      <w:proofErr w:type="spellStart"/>
      <w:r w:rsidRPr="00AA531B">
        <w:rPr>
          <w:rFonts w:ascii="Arial" w:hAnsi="Arial" w:cs="Arial"/>
          <w:sz w:val="28"/>
          <w:szCs w:val="28"/>
        </w:rPr>
        <w:t>Tricontinental</w:t>
      </w:r>
      <w:proofErr w:type="spellEnd"/>
      <w:r w:rsidRPr="00AA531B">
        <w:rPr>
          <w:rFonts w:ascii="Arial" w:hAnsi="Arial" w:cs="Arial"/>
          <w:sz w:val="28"/>
          <w:szCs w:val="28"/>
        </w:rPr>
        <w:t>)</w:t>
      </w:r>
    </w:p>
    <w:p w:rsidR="00EE7F85" w:rsidRPr="00AA531B" w:rsidRDefault="00DF10D8">
      <w:pPr>
        <w:numPr>
          <w:ilvl w:val="0"/>
          <w:numId w:val="2"/>
        </w:numPr>
        <w:tabs>
          <w:tab w:val="left" w:pos="284"/>
        </w:tabs>
        <w:spacing w:after="0" w:line="360" w:lineRule="auto"/>
        <w:ind w:left="426" w:right="48" w:hanging="426"/>
        <w:contextualSpacing/>
        <w:jc w:val="both"/>
        <w:rPr>
          <w:rFonts w:ascii="Arial" w:hAnsi="Arial" w:cs="Arial"/>
          <w:sz w:val="28"/>
          <w:szCs w:val="28"/>
        </w:rPr>
      </w:pPr>
      <w:r w:rsidRPr="00AA531B">
        <w:rPr>
          <w:rFonts w:ascii="Arial" w:hAnsi="Arial" w:cs="Arial"/>
          <w:sz w:val="28"/>
          <w:szCs w:val="28"/>
        </w:rPr>
        <w:t xml:space="preserve"> Precisar a compreensão comum do imperialismo, e torná-la pública, para enfrentar as ameaças de agressão imperialista sistêmica e multifatorial contra Cuba; convocar uma conferência para discutir f</w:t>
      </w:r>
      <w:r w:rsidRPr="00AA531B">
        <w:rPr>
          <w:rFonts w:ascii="Arial" w:hAnsi="Arial" w:cs="Arial"/>
          <w:sz w:val="28"/>
          <w:szCs w:val="28"/>
        </w:rPr>
        <w:t xml:space="preserve">ormas de organizar o movimento de solidariedade com Cuba, e constituir uma organização internacional anti-imperialista. </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lastRenderedPageBreak/>
        <w:t xml:space="preserve"> Criar uma estratégia de apoio aos direitos dos povos e grupos indígenas, além de condenar qualquer ataque contra os direitos e povos i</w:t>
      </w:r>
      <w:r w:rsidRPr="00AA531B">
        <w:rPr>
          <w:rFonts w:ascii="Arial" w:hAnsi="Arial" w:cs="Arial"/>
          <w:sz w:val="28"/>
          <w:szCs w:val="28"/>
        </w:rPr>
        <w:t>ndígenas e o bloqueio contra Cuba, e contra a mãe terra.</w:t>
      </w:r>
    </w:p>
    <w:p w:rsidR="00EE7F85" w:rsidRPr="00AA531B" w:rsidRDefault="00DF10D8">
      <w:pPr>
        <w:pStyle w:val="Prrafodelista"/>
        <w:numPr>
          <w:ilvl w:val="0"/>
          <w:numId w:val="2"/>
        </w:numPr>
        <w:spacing w:after="0" w:line="360" w:lineRule="auto"/>
        <w:ind w:left="426" w:hanging="426"/>
        <w:jc w:val="both"/>
        <w:rPr>
          <w:rFonts w:ascii="Arial" w:hAnsi="Arial" w:cs="Arial"/>
          <w:sz w:val="28"/>
          <w:szCs w:val="28"/>
        </w:rPr>
      </w:pPr>
      <w:r w:rsidRPr="00AA531B">
        <w:rPr>
          <w:rFonts w:ascii="Arial" w:eastAsia="Times New Roman" w:hAnsi="Arial" w:cs="Arial"/>
          <w:bCs/>
          <w:sz w:val="28"/>
          <w:szCs w:val="28"/>
          <w:lang w:eastAsia="es-MX"/>
        </w:rPr>
        <w:t xml:space="preserve"> Realizar uma jornada de ações massivas, em 28 de janeiro de 2020, no sexto aniversário da Proclamação da América Latina como Zona de Paz, aprovada na Cúpula da CELAC, em Havana, em 2014.</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eastAsia="Times New Roman" w:hAnsi="Arial" w:cs="Arial"/>
          <w:bCs/>
          <w:sz w:val="28"/>
          <w:szCs w:val="28"/>
          <w:lang w:eastAsia="es-MX"/>
        </w:rPr>
        <w:t xml:space="preserve"> Chamar a m</w:t>
      </w:r>
      <w:r w:rsidRPr="00AA531B">
        <w:rPr>
          <w:rFonts w:ascii="Arial" w:eastAsia="Times New Roman" w:hAnsi="Arial" w:cs="Arial"/>
          <w:bCs/>
          <w:sz w:val="28"/>
          <w:szCs w:val="28"/>
          <w:lang w:eastAsia="es-MX"/>
        </w:rPr>
        <w:t>obilização para a “Jornada Internacional Anti-imperialista”, convocada para maio de 2020.</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Promover a solidariedade com o povo do Haiti, protagonista da primeira revolução antiescravista do hemisfério ocidental. Realizar um Encontro de Solidariedade, em de</w:t>
      </w:r>
      <w:r w:rsidRPr="00AA531B">
        <w:rPr>
          <w:rFonts w:ascii="Arial" w:hAnsi="Arial" w:cs="Arial"/>
          <w:sz w:val="28"/>
          <w:szCs w:val="28"/>
        </w:rPr>
        <w:t>zembro de 2019.</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Promover a solidariedade com o povo de Porto Rico, sua luta independentista e sua identidade latino-americana e caribenha. </w:t>
      </w:r>
    </w:p>
    <w:p w:rsidR="00EE7F85" w:rsidRPr="00AA531B" w:rsidRDefault="00DF10D8">
      <w:pPr>
        <w:numPr>
          <w:ilvl w:val="0"/>
          <w:numId w:val="2"/>
        </w:numPr>
        <w:spacing w:after="0" w:line="360" w:lineRule="auto"/>
        <w:ind w:left="454" w:hanging="454"/>
        <w:contextualSpacing/>
        <w:jc w:val="both"/>
        <w:rPr>
          <w:rFonts w:ascii="Arial" w:hAnsi="Arial" w:cs="Arial"/>
          <w:sz w:val="28"/>
          <w:szCs w:val="28"/>
        </w:rPr>
      </w:pPr>
      <w:r w:rsidRPr="00AA531B">
        <w:rPr>
          <w:rFonts w:ascii="Arial" w:hAnsi="Arial" w:cs="Arial"/>
          <w:sz w:val="28"/>
          <w:szCs w:val="28"/>
        </w:rPr>
        <w:t xml:space="preserve"> Intensificar, nos espaços internacionais, a demanda para que as potências europeias reconheçam sua responsabilidad</w:t>
      </w:r>
      <w:r w:rsidRPr="00AA531B">
        <w:rPr>
          <w:rFonts w:ascii="Arial" w:hAnsi="Arial" w:cs="Arial"/>
          <w:sz w:val="28"/>
          <w:szCs w:val="28"/>
        </w:rPr>
        <w:t xml:space="preserve">e histórica e participem na reparação dos danos provocados a nossos povos pela escravidão. </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Participar da Assembleia dos Povos do Caribe, que se realizará em agosto de 2021 no Haiti. </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Constituir uma Confederação Internacional de Comunas, Movimentos Socia</w:t>
      </w:r>
      <w:r w:rsidRPr="00AA531B">
        <w:rPr>
          <w:rFonts w:ascii="Arial" w:hAnsi="Arial" w:cs="Arial"/>
          <w:sz w:val="28"/>
          <w:szCs w:val="28"/>
        </w:rPr>
        <w:t>is e Poder Popular, articulada em torno de um plano de luta.</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Criar uma Rede Internacional de Comunicação Popular e Alternativa. </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lastRenderedPageBreak/>
        <w:t xml:space="preserve"> Realizar um concerto de caráter anti-imperialista, “Abraço dos Povos”, em 10 de novembro, no Chile. </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Realizar uma Greve Gera</w:t>
      </w:r>
      <w:r w:rsidRPr="00AA531B">
        <w:rPr>
          <w:rFonts w:ascii="Arial" w:hAnsi="Arial" w:cs="Arial"/>
          <w:sz w:val="28"/>
          <w:szCs w:val="28"/>
        </w:rPr>
        <w:t>l de luta pela vida, em 21 de novembro, exigindo o cumprimento dos Acord</w:t>
      </w:r>
      <w:r w:rsidRPr="00AA531B">
        <w:rPr>
          <w:rFonts w:ascii="Arial" w:eastAsia="Calibri" w:hAnsi="Arial" w:cs="Arial"/>
          <w:sz w:val="28"/>
          <w:szCs w:val="28"/>
        </w:rPr>
        <w:t xml:space="preserve">os de Paz e contra o assassinato de líderes sociais, na Colômbia. </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Realizar a Cúpula dos Povos, no Chile, em dezembro de 2019. </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Sair às ruas em 1º de maio, especialmente diante das e</w:t>
      </w:r>
      <w:r w:rsidRPr="00AA531B">
        <w:rPr>
          <w:rFonts w:ascii="Arial" w:hAnsi="Arial" w:cs="Arial"/>
          <w:sz w:val="28"/>
          <w:szCs w:val="28"/>
        </w:rPr>
        <w:t xml:space="preserve">mbaixadas, nos diversos países, com as palavras de ordem: Fora </w:t>
      </w:r>
      <w:proofErr w:type="spellStart"/>
      <w:r w:rsidRPr="00AA531B">
        <w:rPr>
          <w:rFonts w:ascii="Arial" w:hAnsi="Arial" w:cs="Arial"/>
          <w:sz w:val="28"/>
          <w:szCs w:val="28"/>
        </w:rPr>
        <w:t>Trump</w:t>
      </w:r>
      <w:proofErr w:type="spellEnd"/>
      <w:proofErr w:type="gramStart"/>
      <w:r w:rsidRPr="00AA531B">
        <w:rPr>
          <w:rFonts w:ascii="Arial" w:hAnsi="Arial" w:cs="Arial"/>
          <w:sz w:val="28"/>
          <w:szCs w:val="28"/>
        </w:rPr>
        <w:t>!,</w:t>
      </w:r>
      <w:proofErr w:type="gramEnd"/>
      <w:r w:rsidRPr="00AA531B">
        <w:rPr>
          <w:rFonts w:ascii="Arial" w:hAnsi="Arial" w:cs="Arial"/>
          <w:sz w:val="28"/>
          <w:szCs w:val="28"/>
        </w:rPr>
        <w:t xml:space="preserve"> Fora o fascismo</w:t>
      </w:r>
      <w:proofErr w:type="gramStart"/>
      <w:r w:rsidRPr="00AA531B">
        <w:rPr>
          <w:rFonts w:ascii="Arial" w:hAnsi="Arial" w:cs="Arial"/>
          <w:sz w:val="28"/>
          <w:szCs w:val="28"/>
        </w:rPr>
        <w:t>!,</w:t>
      </w:r>
      <w:proofErr w:type="gramEnd"/>
      <w:r w:rsidRPr="00AA531B">
        <w:rPr>
          <w:rFonts w:ascii="Arial" w:hAnsi="Arial" w:cs="Arial"/>
          <w:sz w:val="28"/>
          <w:szCs w:val="28"/>
        </w:rPr>
        <w:t xml:space="preserve"> Viva os povos que lutam, Sua luta é nossa! </w:t>
      </w:r>
    </w:p>
    <w:p w:rsidR="00EE7F85" w:rsidRPr="00AA531B" w:rsidRDefault="00DF10D8">
      <w:pPr>
        <w:numPr>
          <w:ilvl w:val="0"/>
          <w:numId w:val="2"/>
        </w:numPr>
        <w:spacing w:after="0" w:line="360" w:lineRule="auto"/>
        <w:ind w:left="426" w:hanging="426"/>
        <w:contextualSpacing/>
        <w:jc w:val="both"/>
        <w:rPr>
          <w:rFonts w:ascii="Arial" w:hAnsi="Arial" w:cs="Arial"/>
          <w:sz w:val="28"/>
          <w:szCs w:val="28"/>
        </w:rPr>
      </w:pPr>
      <w:r w:rsidRPr="00AA531B">
        <w:rPr>
          <w:rFonts w:ascii="Arial" w:hAnsi="Arial" w:cs="Arial"/>
          <w:sz w:val="28"/>
          <w:szCs w:val="28"/>
        </w:rPr>
        <w:t xml:space="preserve"> Realizar uma Jornada de luta internacional contra o imperialismo, de 20 a 25 de maio, em todos os países. </w:t>
      </w:r>
    </w:p>
    <w:p w:rsidR="00EE7F85" w:rsidRPr="00AA531B" w:rsidRDefault="00EE7F85">
      <w:pPr>
        <w:rPr>
          <w:rFonts w:ascii="Arial" w:hAnsi="Arial" w:cs="Arial"/>
          <w:sz w:val="28"/>
          <w:szCs w:val="28"/>
        </w:rPr>
      </w:pPr>
    </w:p>
    <w:sectPr w:rsidR="00EE7F85" w:rsidRPr="00AA531B">
      <w:footerReference w:type="default" r:id="rId8"/>
      <w:pgSz w:w="15840" w:h="12240" w:orient="landscape"/>
      <w:pgMar w:top="1701" w:right="1417" w:bottom="1701" w:left="1417" w:header="0" w:footer="70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0D8" w:rsidRDefault="00DF10D8">
      <w:pPr>
        <w:spacing w:after="0" w:line="240" w:lineRule="auto"/>
      </w:pPr>
      <w:r>
        <w:separator/>
      </w:r>
    </w:p>
  </w:endnote>
  <w:endnote w:type="continuationSeparator" w:id="0">
    <w:p w:rsidR="00DF10D8" w:rsidRDefault="00DF10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OpenSymbol">
    <w:altName w:val="Arial Unicode MS"/>
    <w:charset w:val="02"/>
    <w:family w:val="auto"/>
    <w:pitch w:val="default"/>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7746058"/>
      <w:docPartObj>
        <w:docPartGallery w:val="Page Numbers (Bottom of Page)"/>
        <w:docPartUnique/>
      </w:docPartObj>
    </w:sdtPr>
    <w:sdtEndPr/>
    <w:sdtContent>
      <w:p w:rsidR="00EE7F85" w:rsidRDefault="00DF10D8">
        <w:pPr>
          <w:pStyle w:val="Piedepgina"/>
          <w:jc w:val="center"/>
        </w:pPr>
        <w:r>
          <w:fldChar w:fldCharType="begin"/>
        </w:r>
        <w:r>
          <w:instrText>PAGE</w:instrText>
        </w:r>
        <w:r>
          <w:fldChar w:fldCharType="separate"/>
        </w:r>
        <w:r w:rsidR="00AA531B">
          <w:rPr>
            <w:noProof/>
          </w:rPr>
          <w:t>9</w:t>
        </w:r>
        <w:r>
          <w:fldChar w:fldCharType="end"/>
        </w:r>
      </w:p>
    </w:sdtContent>
  </w:sdt>
  <w:p w:rsidR="00EE7F85" w:rsidRDefault="00EE7F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0D8" w:rsidRDefault="00DF10D8">
      <w:pPr>
        <w:spacing w:after="0" w:line="240" w:lineRule="auto"/>
      </w:pPr>
      <w:r>
        <w:separator/>
      </w:r>
    </w:p>
  </w:footnote>
  <w:footnote w:type="continuationSeparator" w:id="0">
    <w:p w:rsidR="00DF10D8" w:rsidRDefault="00DF10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982752"/>
    <w:multiLevelType w:val="multilevel"/>
    <w:tmpl w:val="4E628C38"/>
    <w:lvl w:ilvl="0">
      <w:start w:val="1"/>
      <w:numFmt w:val="decimal"/>
      <w:lvlText w:val="%1."/>
      <w:lvlJc w:val="left"/>
      <w:pPr>
        <w:ind w:left="786" w:hanging="360"/>
      </w:pPr>
      <w:rPr>
        <w:rFonts w:ascii="Arial" w:hAnsi="Arial"/>
        <w:b/>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6D257494"/>
    <w:multiLevelType w:val="multilevel"/>
    <w:tmpl w:val="39DAE69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78F92FE7"/>
    <w:multiLevelType w:val="multilevel"/>
    <w:tmpl w:val="CDEEC016"/>
    <w:lvl w:ilvl="0">
      <w:start w:val="1"/>
      <w:numFmt w:val="bullet"/>
      <w:lvlText w:val="-"/>
      <w:lvlJc w:val="left"/>
      <w:pPr>
        <w:ind w:left="720" w:hanging="360"/>
      </w:pPr>
      <w:rPr>
        <w:rFonts w:ascii="Arial" w:hAnsi="Arial" w:cs="Arial" w:hint="default"/>
        <w:i w:val="0"/>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F85"/>
    <w:rsid w:val="00AA531B"/>
    <w:rsid w:val="00DF10D8"/>
    <w:rsid w:val="00EE7F85"/>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PiedepginaCar">
    <w:name w:val="Pie de página Car"/>
    <w:basedOn w:val="Fuentedeprrafopredeter"/>
    <w:link w:val="Piedepgina"/>
    <w:uiPriority w:val="99"/>
    <w:qFormat/>
    <w:rsid w:val="00633DF4"/>
  </w:style>
  <w:style w:type="character" w:customStyle="1" w:styleId="ListLabel1">
    <w:name w:val="ListLabel 1"/>
    <w:qFormat/>
    <w:rPr>
      <w:rFonts w:ascii="Arial" w:eastAsia="Calibri" w:hAnsi="Arial" w:cs="Arial"/>
      <w:i w:val="0"/>
      <w:sz w:val="28"/>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ascii="Arial" w:hAnsi="Arial"/>
      <w:b/>
      <w:sz w:val="28"/>
    </w:rPr>
  </w:style>
  <w:style w:type="character" w:customStyle="1" w:styleId="ListLabel6">
    <w:name w:val="ListLabel 6"/>
    <w:qFormat/>
    <w:rPr>
      <w:rFonts w:ascii="Arial" w:hAnsi="Arial" w:cs="Arial"/>
      <w:i w:val="0"/>
      <w:sz w:val="28"/>
    </w:rPr>
  </w:style>
  <w:style w:type="character" w:customStyle="1" w:styleId="ListLabel7">
    <w:name w:val="ListLabel 7"/>
    <w:qFormat/>
    <w:rPr>
      <w:rFonts w:cs="Courier New"/>
    </w:rPr>
  </w:style>
  <w:style w:type="character" w:customStyle="1" w:styleId="ListLabel8">
    <w:name w:val="ListLabel 8"/>
    <w:qFormat/>
    <w:rPr>
      <w:rFonts w:cs="Wingdings"/>
    </w:rPr>
  </w:style>
  <w:style w:type="character" w:customStyle="1" w:styleId="ListLabel9">
    <w:name w:val="ListLabel 9"/>
    <w:qFormat/>
    <w:rPr>
      <w:rFonts w:cs="Symbol"/>
    </w:rPr>
  </w:style>
  <w:style w:type="character" w:customStyle="1" w:styleId="ListLabel10">
    <w:name w:val="ListLabel 10"/>
    <w:qFormat/>
    <w:rPr>
      <w:rFonts w:cs="Courier New"/>
    </w:rPr>
  </w:style>
  <w:style w:type="character" w:customStyle="1" w:styleId="ListLabel11">
    <w:name w:val="ListLabel 11"/>
    <w:qFormat/>
    <w:rPr>
      <w:rFonts w:cs="Wingdings"/>
    </w:rPr>
  </w:style>
  <w:style w:type="character" w:customStyle="1" w:styleId="ListLabel12">
    <w:name w:val="ListLabel 12"/>
    <w:qFormat/>
    <w:rPr>
      <w:rFonts w:cs="Symbol"/>
    </w:rPr>
  </w:style>
  <w:style w:type="character" w:customStyle="1" w:styleId="ListLabel13">
    <w:name w:val="ListLabel 13"/>
    <w:qFormat/>
    <w:rPr>
      <w:rFonts w:cs="Courier New"/>
    </w:rPr>
  </w:style>
  <w:style w:type="character" w:customStyle="1" w:styleId="ListLabel14">
    <w:name w:val="ListLabel 14"/>
    <w:qFormat/>
    <w:rPr>
      <w:rFonts w:cs="Wingdings"/>
    </w:rPr>
  </w:style>
  <w:style w:type="character" w:customStyle="1" w:styleId="ListLabel15">
    <w:name w:val="ListLabel 15"/>
    <w:qFormat/>
    <w:rPr>
      <w:rFonts w:ascii="Arial" w:hAnsi="Arial"/>
      <w:b/>
      <w:sz w:val="28"/>
    </w:rPr>
  </w:style>
  <w:style w:type="character" w:customStyle="1" w:styleId="ListLabel16">
    <w:name w:val="ListLabel 16"/>
    <w:qFormat/>
    <w:rPr>
      <w:rFonts w:cs="Arial"/>
      <w:i w:val="0"/>
      <w:sz w:val="28"/>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Symbol"/>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ascii="Arial" w:hAnsi="Arial"/>
      <w:b/>
      <w:sz w:val="28"/>
    </w:rPr>
  </w:style>
  <w:style w:type="character" w:customStyle="1" w:styleId="Marcas">
    <w:name w:val="Marcas"/>
    <w:qFormat/>
    <w:rPr>
      <w:rFonts w:ascii="OpenSymbol" w:eastAsia="OpenSymbol" w:hAnsi="OpenSymbol" w:cs="OpenSymbol"/>
    </w:rPr>
  </w:style>
  <w:style w:type="paragraph" w:styleId="Ttulo">
    <w:name w:val="Title"/>
    <w:basedOn w:val="Normal"/>
    <w:next w:val="Textoindependiente"/>
    <w:qFormat/>
    <w:pPr>
      <w:keepNext/>
      <w:spacing w:before="240" w:after="120"/>
    </w:pPr>
    <w:rPr>
      <w:rFonts w:ascii="Liberation Sans" w:eastAsia="Noto Sans CJK SC" w:hAnsi="Liberation Sans" w:cs="Lohit Devanagari"/>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Lohit Devanagari"/>
    </w:rPr>
  </w:style>
  <w:style w:type="paragraph" w:styleId="Epgrafe">
    <w:name w:val="caption"/>
    <w:basedOn w:val="Normal"/>
    <w:qFormat/>
    <w:pPr>
      <w:suppressLineNumbers/>
      <w:spacing w:before="120" w:after="120"/>
    </w:pPr>
    <w:rPr>
      <w:rFonts w:cs="Lohit Devanagari"/>
      <w:i/>
      <w:iCs/>
      <w:sz w:val="24"/>
      <w:szCs w:val="24"/>
    </w:rPr>
  </w:style>
  <w:style w:type="paragraph" w:customStyle="1" w:styleId="ndice">
    <w:name w:val="Índice"/>
    <w:basedOn w:val="Normal"/>
    <w:qFormat/>
    <w:pPr>
      <w:suppressLineNumbers/>
    </w:pPr>
    <w:rPr>
      <w:rFonts w:cs="Lohit Devanagari"/>
    </w:rPr>
  </w:style>
  <w:style w:type="paragraph" w:styleId="Piedepgina">
    <w:name w:val="footer"/>
    <w:basedOn w:val="Normal"/>
    <w:link w:val="PiedepginaCar"/>
    <w:uiPriority w:val="99"/>
    <w:unhideWhenUsed/>
    <w:rsid w:val="00633DF4"/>
    <w:pPr>
      <w:tabs>
        <w:tab w:val="center" w:pos="4419"/>
        <w:tab w:val="right" w:pos="8838"/>
      </w:tabs>
      <w:spacing w:after="0" w:line="240" w:lineRule="auto"/>
    </w:pPr>
  </w:style>
  <w:style w:type="paragraph" w:styleId="Prrafodelista">
    <w:name w:val="List Paragraph"/>
    <w:basedOn w:val="Normal"/>
    <w:uiPriority w:val="34"/>
    <w:qFormat/>
    <w:rsid w:val="0068018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PiedepginaCar">
    <w:name w:val="Pie de página Car"/>
    <w:basedOn w:val="Fuentedeprrafopredeter"/>
    <w:link w:val="Piedepgina"/>
    <w:uiPriority w:val="99"/>
    <w:qFormat/>
    <w:rsid w:val="00633DF4"/>
  </w:style>
  <w:style w:type="character" w:customStyle="1" w:styleId="ListLabel1">
    <w:name w:val="ListLabel 1"/>
    <w:qFormat/>
    <w:rPr>
      <w:rFonts w:ascii="Arial" w:eastAsia="Calibri" w:hAnsi="Arial" w:cs="Arial"/>
      <w:i w:val="0"/>
      <w:sz w:val="28"/>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ascii="Arial" w:hAnsi="Arial"/>
      <w:b/>
      <w:sz w:val="28"/>
    </w:rPr>
  </w:style>
  <w:style w:type="character" w:customStyle="1" w:styleId="ListLabel6">
    <w:name w:val="ListLabel 6"/>
    <w:qFormat/>
    <w:rPr>
      <w:rFonts w:ascii="Arial" w:hAnsi="Arial" w:cs="Arial"/>
      <w:i w:val="0"/>
      <w:sz w:val="28"/>
    </w:rPr>
  </w:style>
  <w:style w:type="character" w:customStyle="1" w:styleId="ListLabel7">
    <w:name w:val="ListLabel 7"/>
    <w:qFormat/>
    <w:rPr>
      <w:rFonts w:cs="Courier New"/>
    </w:rPr>
  </w:style>
  <w:style w:type="character" w:customStyle="1" w:styleId="ListLabel8">
    <w:name w:val="ListLabel 8"/>
    <w:qFormat/>
    <w:rPr>
      <w:rFonts w:cs="Wingdings"/>
    </w:rPr>
  </w:style>
  <w:style w:type="character" w:customStyle="1" w:styleId="ListLabel9">
    <w:name w:val="ListLabel 9"/>
    <w:qFormat/>
    <w:rPr>
      <w:rFonts w:cs="Symbol"/>
    </w:rPr>
  </w:style>
  <w:style w:type="character" w:customStyle="1" w:styleId="ListLabel10">
    <w:name w:val="ListLabel 10"/>
    <w:qFormat/>
    <w:rPr>
      <w:rFonts w:cs="Courier New"/>
    </w:rPr>
  </w:style>
  <w:style w:type="character" w:customStyle="1" w:styleId="ListLabel11">
    <w:name w:val="ListLabel 11"/>
    <w:qFormat/>
    <w:rPr>
      <w:rFonts w:cs="Wingdings"/>
    </w:rPr>
  </w:style>
  <w:style w:type="character" w:customStyle="1" w:styleId="ListLabel12">
    <w:name w:val="ListLabel 12"/>
    <w:qFormat/>
    <w:rPr>
      <w:rFonts w:cs="Symbol"/>
    </w:rPr>
  </w:style>
  <w:style w:type="character" w:customStyle="1" w:styleId="ListLabel13">
    <w:name w:val="ListLabel 13"/>
    <w:qFormat/>
    <w:rPr>
      <w:rFonts w:cs="Courier New"/>
    </w:rPr>
  </w:style>
  <w:style w:type="character" w:customStyle="1" w:styleId="ListLabel14">
    <w:name w:val="ListLabel 14"/>
    <w:qFormat/>
    <w:rPr>
      <w:rFonts w:cs="Wingdings"/>
    </w:rPr>
  </w:style>
  <w:style w:type="character" w:customStyle="1" w:styleId="ListLabel15">
    <w:name w:val="ListLabel 15"/>
    <w:qFormat/>
    <w:rPr>
      <w:rFonts w:ascii="Arial" w:hAnsi="Arial"/>
      <w:b/>
      <w:sz w:val="28"/>
    </w:rPr>
  </w:style>
  <w:style w:type="character" w:customStyle="1" w:styleId="ListLabel16">
    <w:name w:val="ListLabel 16"/>
    <w:qFormat/>
    <w:rPr>
      <w:rFonts w:cs="Arial"/>
      <w:i w:val="0"/>
      <w:sz w:val="28"/>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Symbol"/>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ascii="Arial" w:hAnsi="Arial"/>
      <w:b/>
      <w:sz w:val="28"/>
    </w:rPr>
  </w:style>
  <w:style w:type="character" w:customStyle="1" w:styleId="Marcas">
    <w:name w:val="Marcas"/>
    <w:qFormat/>
    <w:rPr>
      <w:rFonts w:ascii="OpenSymbol" w:eastAsia="OpenSymbol" w:hAnsi="OpenSymbol" w:cs="OpenSymbol"/>
    </w:rPr>
  </w:style>
  <w:style w:type="paragraph" w:styleId="Ttulo">
    <w:name w:val="Title"/>
    <w:basedOn w:val="Normal"/>
    <w:next w:val="Textoindependiente"/>
    <w:qFormat/>
    <w:pPr>
      <w:keepNext/>
      <w:spacing w:before="240" w:after="120"/>
    </w:pPr>
    <w:rPr>
      <w:rFonts w:ascii="Liberation Sans" w:eastAsia="Noto Sans CJK SC" w:hAnsi="Liberation Sans" w:cs="Lohit Devanagari"/>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Lohit Devanagari"/>
    </w:rPr>
  </w:style>
  <w:style w:type="paragraph" w:styleId="Epgrafe">
    <w:name w:val="caption"/>
    <w:basedOn w:val="Normal"/>
    <w:qFormat/>
    <w:pPr>
      <w:suppressLineNumbers/>
      <w:spacing w:before="120" w:after="120"/>
    </w:pPr>
    <w:rPr>
      <w:rFonts w:cs="Lohit Devanagari"/>
      <w:i/>
      <w:iCs/>
      <w:sz w:val="24"/>
      <w:szCs w:val="24"/>
    </w:rPr>
  </w:style>
  <w:style w:type="paragraph" w:customStyle="1" w:styleId="ndice">
    <w:name w:val="Índice"/>
    <w:basedOn w:val="Normal"/>
    <w:qFormat/>
    <w:pPr>
      <w:suppressLineNumbers/>
    </w:pPr>
    <w:rPr>
      <w:rFonts w:cs="Lohit Devanagari"/>
    </w:rPr>
  </w:style>
  <w:style w:type="paragraph" w:styleId="Piedepgina">
    <w:name w:val="footer"/>
    <w:basedOn w:val="Normal"/>
    <w:link w:val="PiedepginaCar"/>
    <w:uiPriority w:val="99"/>
    <w:unhideWhenUsed/>
    <w:rsid w:val="00633DF4"/>
    <w:pPr>
      <w:tabs>
        <w:tab w:val="center" w:pos="4419"/>
        <w:tab w:val="right" w:pos="8838"/>
      </w:tabs>
      <w:spacing w:after="0" w:line="240" w:lineRule="auto"/>
    </w:pPr>
  </w:style>
  <w:style w:type="paragraph" w:styleId="Prrafodelista">
    <w:name w:val="List Paragraph"/>
    <w:basedOn w:val="Normal"/>
    <w:uiPriority w:val="34"/>
    <w:qFormat/>
    <w:rsid w:val="006801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1764</Words>
  <Characters>9707</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Idalmis</dc:creator>
  <cp:lastModifiedBy>Rigoberto Zarza Ross</cp:lastModifiedBy>
  <cp:revision>2</cp:revision>
  <dcterms:created xsi:type="dcterms:W3CDTF">2019-11-06T21:13:00Z</dcterms:created>
  <dcterms:modified xsi:type="dcterms:W3CDTF">2019-11-06T21:13:00Z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